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77" w:rsidRPr="00F7167C" w:rsidRDefault="00221377" w:rsidP="0022137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3AC" w:rsidRDefault="006703AC" w:rsidP="00221377">
      <w:pPr>
        <w:jc w:val="center"/>
        <w:rPr>
          <w:b/>
          <w:sz w:val="26"/>
          <w:szCs w:val="26"/>
        </w:rPr>
      </w:pPr>
    </w:p>
    <w:p w:rsidR="00221377" w:rsidRDefault="00221377" w:rsidP="002213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21377" w:rsidRDefault="00221377" w:rsidP="002213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21377" w:rsidRDefault="00221377" w:rsidP="00221377">
      <w:pPr>
        <w:jc w:val="center"/>
        <w:rPr>
          <w:b/>
          <w:sz w:val="26"/>
          <w:szCs w:val="26"/>
        </w:rPr>
      </w:pPr>
    </w:p>
    <w:p w:rsidR="00221377" w:rsidRDefault="00221377" w:rsidP="002213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21377" w:rsidRDefault="00221377" w:rsidP="00221377">
      <w:pPr>
        <w:jc w:val="center"/>
        <w:rPr>
          <w:b/>
          <w:sz w:val="26"/>
          <w:szCs w:val="26"/>
        </w:rPr>
      </w:pPr>
    </w:p>
    <w:p w:rsidR="00221377" w:rsidRDefault="00221377" w:rsidP="0022137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21377" w:rsidRDefault="00221377" w:rsidP="00221377">
      <w:pPr>
        <w:jc w:val="center"/>
        <w:rPr>
          <w:sz w:val="26"/>
          <w:szCs w:val="26"/>
        </w:rPr>
      </w:pPr>
    </w:p>
    <w:p w:rsidR="00221377" w:rsidRDefault="00221377" w:rsidP="00221377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6703AC">
        <w:rPr>
          <w:sz w:val="26"/>
          <w:szCs w:val="26"/>
        </w:rPr>
        <w:t xml:space="preserve"> 18.11.2019                                                                                                № 1117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</w:t>
      </w:r>
    </w:p>
    <w:p w:rsidR="00221377" w:rsidRDefault="00221377" w:rsidP="00221377">
      <w:pPr>
        <w:jc w:val="both"/>
        <w:rPr>
          <w:sz w:val="26"/>
          <w:szCs w:val="26"/>
        </w:rPr>
      </w:pPr>
    </w:p>
    <w:p w:rsidR="00221377" w:rsidRDefault="00221377" w:rsidP="00221377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21 ноября 2014 года № 1193 «О координационном совете по развитию малого и среднего предпринимательства Усть-Кубинского муниципального района»</w:t>
      </w:r>
    </w:p>
    <w:p w:rsidR="00221377" w:rsidRDefault="00221377" w:rsidP="00221377">
      <w:pPr>
        <w:jc w:val="center"/>
        <w:rPr>
          <w:sz w:val="26"/>
          <w:szCs w:val="26"/>
        </w:rPr>
      </w:pPr>
    </w:p>
    <w:p w:rsidR="00221377" w:rsidRDefault="00221377" w:rsidP="00221377">
      <w:pPr>
        <w:jc w:val="center"/>
        <w:rPr>
          <w:sz w:val="26"/>
          <w:szCs w:val="26"/>
        </w:rPr>
      </w:pPr>
    </w:p>
    <w:p w:rsidR="00221377" w:rsidRDefault="00221377" w:rsidP="002213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221377" w:rsidRDefault="00221377" w:rsidP="0022137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21377" w:rsidRDefault="00221377" w:rsidP="002213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пункт 1 постановления администрации района от 21 ноября 2014 года № 1193 «О координационном совете по развитию малого и среднего предпринимательства Усть-Кубинского муниципального района» следующие изменения:</w:t>
      </w:r>
    </w:p>
    <w:p w:rsidR="00221377" w:rsidRDefault="00221377" w:rsidP="002213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Ввести в состав совета </w:t>
      </w:r>
      <w:proofErr w:type="spellStart"/>
      <w:r>
        <w:rPr>
          <w:sz w:val="26"/>
          <w:szCs w:val="26"/>
        </w:rPr>
        <w:t>Тепляшову</w:t>
      </w:r>
      <w:proofErr w:type="spellEnd"/>
      <w:r>
        <w:rPr>
          <w:sz w:val="26"/>
          <w:szCs w:val="26"/>
        </w:rPr>
        <w:t xml:space="preserve"> А.Д., председателя Усть-Кубинского районного отделения Всероссийской общественной организации ветеранов (пенсионе</w:t>
      </w:r>
      <w:r w:rsidR="00E54745">
        <w:rPr>
          <w:sz w:val="26"/>
          <w:szCs w:val="26"/>
        </w:rPr>
        <w:t>ров) войны, труда, Вооруженных С</w:t>
      </w:r>
      <w:r>
        <w:rPr>
          <w:sz w:val="26"/>
          <w:szCs w:val="26"/>
        </w:rPr>
        <w:t>ил и правоохранительных органов (по согласованию), в качестве члена совета.</w:t>
      </w:r>
    </w:p>
    <w:p w:rsidR="00221377" w:rsidRDefault="00221377" w:rsidP="002213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Пункт 4.3 Положения о координационном совете по развитию малого и среднего предпринимательства Усть-Кубинского муниципального района, утвержденного указанным в пункте 1 постановлением администрации района, изложить в следующей редакции:</w:t>
      </w:r>
    </w:p>
    <w:p w:rsidR="00221377" w:rsidRDefault="00221377" w:rsidP="002213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«4.3. Представители общественных объединений малого и среднего предпринимательства субъектов малого и среднего предпринимательства, предприниматели составляют не менее двух третей от общего числа членов совета».</w:t>
      </w:r>
    </w:p>
    <w:p w:rsidR="00221377" w:rsidRDefault="00221377" w:rsidP="002213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Настоящее постановление вступает в силу на следующий день после его </w:t>
      </w:r>
      <w:r w:rsidR="00522887">
        <w:rPr>
          <w:sz w:val="26"/>
          <w:szCs w:val="26"/>
        </w:rPr>
        <w:t xml:space="preserve">официального </w:t>
      </w:r>
      <w:r>
        <w:rPr>
          <w:sz w:val="26"/>
          <w:szCs w:val="26"/>
        </w:rPr>
        <w:t>опубликования.</w:t>
      </w:r>
    </w:p>
    <w:p w:rsidR="00221377" w:rsidRDefault="00221377" w:rsidP="0022137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221377" w:rsidRPr="000F5E28" w:rsidTr="00FC000E">
        <w:tc>
          <w:tcPr>
            <w:tcW w:w="5070" w:type="dxa"/>
          </w:tcPr>
          <w:p w:rsidR="00221377" w:rsidRPr="000F5E28" w:rsidRDefault="00221377" w:rsidP="00FC000E">
            <w:pPr>
              <w:rPr>
                <w:sz w:val="26"/>
                <w:szCs w:val="26"/>
              </w:rPr>
            </w:pPr>
            <w:r w:rsidRPr="000F5E28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501" w:type="dxa"/>
          </w:tcPr>
          <w:p w:rsidR="00221377" w:rsidRPr="000F5E28" w:rsidRDefault="00221377" w:rsidP="00FC000E">
            <w:pPr>
              <w:rPr>
                <w:sz w:val="26"/>
                <w:szCs w:val="26"/>
              </w:rPr>
            </w:pPr>
          </w:p>
          <w:p w:rsidR="00221377" w:rsidRDefault="00221377" w:rsidP="00FC000E">
            <w:pPr>
              <w:rPr>
                <w:sz w:val="26"/>
                <w:szCs w:val="26"/>
              </w:rPr>
            </w:pPr>
          </w:p>
          <w:p w:rsidR="00221377" w:rsidRDefault="00221377" w:rsidP="00FC000E">
            <w:pPr>
              <w:rPr>
                <w:sz w:val="26"/>
                <w:szCs w:val="26"/>
              </w:rPr>
            </w:pPr>
          </w:p>
          <w:p w:rsidR="00221377" w:rsidRDefault="00221377" w:rsidP="00FC00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221377" w:rsidRPr="000F5E28" w:rsidRDefault="00221377" w:rsidP="00FC000E">
            <w:pPr>
              <w:rPr>
                <w:sz w:val="26"/>
                <w:szCs w:val="26"/>
              </w:rPr>
            </w:pPr>
            <w:r w:rsidRPr="000F5E28">
              <w:rPr>
                <w:sz w:val="26"/>
                <w:szCs w:val="26"/>
              </w:rPr>
              <w:t xml:space="preserve">                                       Е.Б. Комарова</w:t>
            </w:r>
          </w:p>
        </w:tc>
      </w:tr>
    </w:tbl>
    <w:p w:rsidR="00221377" w:rsidRPr="00221377" w:rsidRDefault="00221377" w:rsidP="00221377">
      <w:pPr>
        <w:jc w:val="both"/>
        <w:rPr>
          <w:sz w:val="26"/>
          <w:szCs w:val="26"/>
        </w:rPr>
      </w:pPr>
    </w:p>
    <w:sectPr w:rsidR="00221377" w:rsidRPr="00221377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21377"/>
    <w:rsid w:val="001B66C1"/>
    <w:rsid w:val="00221377"/>
    <w:rsid w:val="003F1748"/>
    <w:rsid w:val="00522887"/>
    <w:rsid w:val="005E68AA"/>
    <w:rsid w:val="006703AC"/>
    <w:rsid w:val="006A6CA4"/>
    <w:rsid w:val="00E5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7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377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280</Words>
  <Characters>1597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2019-11-08T08:17:00Z</cp:lastPrinted>
  <dcterms:created xsi:type="dcterms:W3CDTF">2019-11-08T08:07:00Z</dcterms:created>
  <dcterms:modified xsi:type="dcterms:W3CDTF">2019-11-18T10:45:00Z</dcterms:modified>
</cp:coreProperties>
</file>